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E50C7" w14:textId="70C2FA55" w:rsidR="0067185E" w:rsidRDefault="0067185E" w:rsidP="00850470">
      <w:pPr>
        <w:jc w:val="center"/>
        <w:rPr>
          <w:b/>
          <w:bCs/>
          <w:sz w:val="28"/>
          <w:szCs w:val="28"/>
        </w:rPr>
      </w:pPr>
      <w:r w:rsidRPr="007F3025">
        <w:rPr>
          <w:b/>
          <w:bCs/>
          <w:sz w:val="28"/>
          <w:szCs w:val="28"/>
        </w:rPr>
        <w:t>Uitnodiging</w:t>
      </w:r>
    </w:p>
    <w:p w14:paraId="4E7910B6" w14:textId="77777777" w:rsidR="00850470" w:rsidRDefault="00856C9A" w:rsidP="0067185E">
      <w:pPr>
        <w:rPr>
          <w:b/>
          <w:bCs/>
          <w:sz w:val="28"/>
          <w:szCs w:val="28"/>
        </w:rPr>
      </w:pPr>
      <w:r>
        <w:rPr>
          <w:b/>
          <w:bCs/>
          <w:sz w:val="28"/>
          <w:szCs w:val="28"/>
        </w:rPr>
        <w:t>1</w:t>
      </w:r>
      <w:r w:rsidR="00354314">
        <w:rPr>
          <w:b/>
          <w:bCs/>
          <w:sz w:val="28"/>
          <w:szCs w:val="28"/>
        </w:rPr>
        <w:t>2</w:t>
      </w:r>
      <w:r w:rsidR="0067185E">
        <w:rPr>
          <w:b/>
          <w:bCs/>
          <w:sz w:val="28"/>
          <w:szCs w:val="28"/>
        </w:rPr>
        <w:t xml:space="preserve"> juli</w:t>
      </w:r>
      <w:r w:rsidR="00850470">
        <w:rPr>
          <w:b/>
          <w:bCs/>
          <w:sz w:val="28"/>
          <w:szCs w:val="28"/>
        </w:rPr>
        <w:t xml:space="preserve"> 2023</w:t>
      </w:r>
    </w:p>
    <w:p w14:paraId="06C8B232" w14:textId="1582F79A" w:rsidR="00ED2926" w:rsidRDefault="0067185E" w:rsidP="0067185E">
      <w:pPr>
        <w:rPr>
          <w:b/>
          <w:bCs/>
          <w:sz w:val="28"/>
          <w:szCs w:val="28"/>
        </w:rPr>
      </w:pPr>
      <w:proofErr w:type="spellStart"/>
      <w:r>
        <w:rPr>
          <w:b/>
          <w:bCs/>
          <w:sz w:val="28"/>
          <w:szCs w:val="28"/>
        </w:rPr>
        <w:t>Demo</w:t>
      </w:r>
      <w:r w:rsidR="00354314">
        <w:rPr>
          <w:b/>
          <w:bCs/>
          <w:sz w:val="28"/>
          <w:szCs w:val="28"/>
        </w:rPr>
        <w:t>dag</w:t>
      </w:r>
      <w:proofErr w:type="spellEnd"/>
      <w:r w:rsidR="00354314">
        <w:rPr>
          <w:b/>
          <w:bCs/>
          <w:sz w:val="28"/>
          <w:szCs w:val="28"/>
        </w:rPr>
        <w:t xml:space="preserve"> </w:t>
      </w:r>
      <w:r>
        <w:rPr>
          <w:b/>
          <w:bCs/>
          <w:sz w:val="28"/>
          <w:szCs w:val="28"/>
        </w:rPr>
        <w:t xml:space="preserve">precisiefruitteelt </w:t>
      </w:r>
      <w:r w:rsidR="00354314">
        <w:rPr>
          <w:b/>
          <w:bCs/>
          <w:sz w:val="28"/>
          <w:szCs w:val="28"/>
        </w:rPr>
        <w:t xml:space="preserve">en spuittechniek </w:t>
      </w:r>
      <w:r w:rsidR="00856C9A">
        <w:rPr>
          <w:b/>
          <w:bCs/>
          <w:sz w:val="28"/>
          <w:szCs w:val="28"/>
        </w:rPr>
        <w:t xml:space="preserve">bij </w:t>
      </w:r>
    </w:p>
    <w:p w14:paraId="411DA9DA" w14:textId="608EEAC0" w:rsidR="0067185E" w:rsidRPr="00286241" w:rsidRDefault="00354314" w:rsidP="0067185E">
      <w:pPr>
        <w:rPr>
          <w:b/>
          <w:bCs/>
          <w:sz w:val="28"/>
          <w:szCs w:val="28"/>
        </w:rPr>
      </w:pPr>
      <w:r>
        <w:rPr>
          <w:b/>
          <w:bCs/>
          <w:sz w:val="28"/>
          <w:szCs w:val="28"/>
        </w:rPr>
        <w:t>Vogelaar Fruitcultures</w:t>
      </w:r>
      <w:r w:rsidR="00856C9A">
        <w:rPr>
          <w:b/>
          <w:bCs/>
          <w:sz w:val="28"/>
          <w:szCs w:val="28"/>
        </w:rPr>
        <w:t xml:space="preserve"> in </w:t>
      </w:r>
      <w:r>
        <w:rPr>
          <w:b/>
          <w:bCs/>
          <w:sz w:val="28"/>
          <w:szCs w:val="28"/>
        </w:rPr>
        <w:t>Krabbendijke</w:t>
      </w:r>
    </w:p>
    <w:p w14:paraId="2A09D595" w14:textId="54A7683C" w:rsidR="0067185E" w:rsidRDefault="0067185E" w:rsidP="00B16903">
      <w:pPr>
        <w:spacing w:after="0"/>
      </w:pPr>
    </w:p>
    <w:p w14:paraId="4232E465" w14:textId="77777777" w:rsidR="00C4282A" w:rsidRPr="007C63F7" w:rsidRDefault="00C4282A" w:rsidP="00C4282A">
      <w:pPr>
        <w:spacing w:after="0"/>
        <w:rPr>
          <w:b/>
          <w:bCs/>
          <w:sz w:val="20"/>
          <w:szCs w:val="28"/>
        </w:rPr>
      </w:pPr>
      <w:r w:rsidRPr="007C63F7">
        <w:rPr>
          <w:b/>
          <w:bCs/>
          <w:sz w:val="20"/>
          <w:szCs w:val="28"/>
        </w:rPr>
        <w:t>Locatie:</w:t>
      </w:r>
    </w:p>
    <w:p w14:paraId="3570C1D8" w14:textId="3C0FF6EA" w:rsidR="00C4282A" w:rsidRPr="007C63F7" w:rsidRDefault="00C4282A" w:rsidP="00C4282A">
      <w:pPr>
        <w:spacing w:after="0"/>
        <w:rPr>
          <w:sz w:val="20"/>
          <w:szCs w:val="28"/>
        </w:rPr>
      </w:pPr>
      <w:r w:rsidRPr="007C63F7">
        <w:rPr>
          <w:sz w:val="20"/>
          <w:szCs w:val="28"/>
        </w:rPr>
        <w:t>Vogelaar Fruitcultures VOF</w:t>
      </w:r>
    </w:p>
    <w:p w14:paraId="41C95C6D" w14:textId="77777777" w:rsidR="00C4282A" w:rsidRPr="007C63F7" w:rsidRDefault="00C4282A" w:rsidP="00C4282A">
      <w:pPr>
        <w:spacing w:after="0"/>
        <w:rPr>
          <w:sz w:val="20"/>
          <w:szCs w:val="28"/>
        </w:rPr>
      </w:pPr>
      <w:r w:rsidRPr="007C63F7">
        <w:rPr>
          <w:sz w:val="20"/>
          <w:szCs w:val="28"/>
        </w:rPr>
        <w:t>Oude Rijksweg 10c</w:t>
      </w:r>
    </w:p>
    <w:p w14:paraId="64EB9D15" w14:textId="77777777" w:rsidR="00C4282A" w:rsidRPr="007C63F7" w:rsidRDefault="00C4282A" w:rsidP="00C4282A">
      <w:pPr>
        <w:spacing w:after="0"/>
        <w:rPr>
          <w:sz w:val="20"/>
          <w:szCs w:val="28"/>
        </w:rPr>
      </w:pPr>
      <w:r w:rsidRPr="007C63F7">
        <w:rPr>
          <w:sz w:val="20"/>
          <w:szCs w:val="28"/>
        </w:rPr>
        <w:t>4413 NK Krabbendijke</w:t>
      </w:r>
    </w:p>
    <w:p w14:paraId="27306168" w14:textId="7E602DD8" w:rsidR="00C4282A" w:rsidRPr="007C63F7" w:rsidRDefault="00C4282A" w:rsidP="003144F7">
      <w:pPr>
        <w:spacing w:after="0"/>
        <w:rPr>
          <w:sz w:val="20"/>
          <w:szCs w:val="28"/>
        </w:rPr>
      </w:pPr>
    </w:p>
    <w:p w14:paraId="63844625" w14:textId="1CF6C6D0" w:rsidR="00354314" w:rsidRPr="007C63F7" w:rsidRDefault="003144F7" w:rsidP="003144F7">
      <w:pPr>
        <w:spacing w:after="0"/>
        <w:rPr>
          <w:sz w:val="20"/>
          <w:szCs w:val="28"/>
        </w:rPr>
      </w:pPr>
      <w:r w:rsidRPr="007C63F7">
        <w:rPr>
          <w:sz w:val="20"/>
          <w:szCs w:val="28"/>
        </w:rPr>
        <w:t>NFO</w:t>
      </w:r>
      <w:r w:rsidR="00C3184B" w:rsidRPr="007C63F7">
        <w:rPr>
          <w:sz w:val="20"/>
          <w:szCs w:val="28"/>
        </w:rPr>
        <w:t xml:space="preserve"> kring Zeeland / Noord-Brabant</w:t>
      </w:r>
      <w:r w:rsidR="00354314" w:rsidRPr="007C63F7">
        <w:rPr>
          <w:sz w:val="20"/>
          <w:szCs w:val="28"/>
        </w:rPr>
        <w:t xml:space="preserve">, </w:t>
      </w:r>
      <w:r w:rsidRPr="007C63F7">
        <w:rPr>
          <w:sz w:val="20"/>
          <w:szCs w:val="28"/>
        </w:rPr>
        <w:t xml:space="preserve">WUR </w:t>
      </w:r>
      <w:r w:rsidR="00354314" w:rsidRPr="007C63F7">
        <w:rPr>
          <w:sz w:val="20"/>
          <w:szCs w:val="28"/>
        </w:rPr>
        <w:t xml:space="preserve">en </w:t>
      </w:r>
      <w:proofErr w:type="spellStart"/>
      <w:r w:rsidR="00354314" w:rsidRPr="007C63F7">
        <w:rPr>
          <w:sz w:val="20"/>
          <w:szCs w:val="28"/>
        </w:rPr>
        <w:t>Delphy</w:t>
      </w:r>
      <w:proofErr w:type="spellEnd"/>
      <w:r w:rsidR="00354314" w:rsidRPr="007C63F7">
        <w:rPr>
          <w:sz w:val="20"/>
          <w:szCs w:val="28"/>
        </w:rPr>
        <w:t xml:space="preserve"> organiseren gezamenlijk een </w:t>
      </w:r>
      <w:proofErr w:type="spellStart"/>
      <w:r w:rsidR="00354314" w:rsidRPr="007C63F7">
        <w:rPr>
          <w:sz w:val="20"/>
          <w:szCs w:val="28"/>
        </w:rPr>
        <w:t>demodag</w:t>
      </w:r>
      <w:proofErr w:type="spellEnd"/>
      <w:r w:rsidR="00354314" w:rsidRPr="007C63F7">
        <w:rPr>
          <w:sz w:val="20"/>
          <w:szCs w:val="28"/>
        </w:rPr>
        <w:t xml:space="preserve"> over de onderwerpen precisiefruitteelt en spuittechniek.</w:t>
      </w:r>
    </w:p>
    <w:p w14:paraId="3563683F" w14:textId="1737B7B5" w:rsidR="00354314" w:rsidRPr="007C63F7" w:rsidRDefault="00354314" w:rsidP="003144F7">
      <w:pPr>
        <w:spacing w:after="0"/>
        <w:rPr>
          <w:sz w:val="20"/>
          <w:szCs w:val="28"/>
        </w:rPr>
      </w:pPr>
    </w:p>
    <w:p w14:paraId="08AE239F" w14:textId="7D1FEB37" w:rsidR="00C3184B" w:rsidRPr="007C63F7" w:rsidRDefault="00C1760C" w:rsidP="003144F7">
      <w:pPr>
        <w:spacing w:after="0"/>
        <w:rPr>
          <w:b/>
          <w:bCs/>
          <w:sz w:val="20"/>
          <w:szCs w:val="28"/>
        </w:rPr>
      </w:pPr>
      <w:r w:rsidRPr="007C63F7">
        <w:rPr>
          <w:b/>
          <w:bCs/>
          <w:sz w:val="20"/>
          <w:szCs w:val="28"/>
        </w:rPr>
        <w:t xml:space="preserve">13.00 </w:t>
      </w:r>
      <w:r w:rsidR="00E069F6" w:rsidRPr="007C63F7">
        <w:rPr>
          <w:b/>
          <w:bCs/>
          <w:sz w:val="20"/>
          <w:szCs w:val="28"/>
        </w:rPr>
        <w:t>– 17</w:t>
      </w:r>
      <w:r w:rsidR="009A3BF9">
        <w:rPr>
          <w:b/>
          <w:bCs/>
          <w:sz w:val="20"/>
          <w:szCs w:val="28"/>
        </w:rPr>
        <w:t>.</w:t>
      </w:r>
      <w:r w:rsidR="00E069F6" w:rsidRPr="007C63F7">
        <w:rPr>
          <w:b/>
          <w:bCs/>
          <w:sz w:val="20"/>
          <w:szCs w:val="28"/>
        </w:rPr>
        <w:t xml:space="preserve">30 </w:t>
      </w:r>
      <w:r w:rsidRPr="007C63F7">
        <w:rPr>
          <w:b/>
          <w:bCs/>
          <w:sz w:val="20"/>
          <w:szCs w:val="28"/>
        </w:rPr>
        <w:t xml:space="preserve">uur: </w:t>
      </w:r>
      <w:r w:rsidR="00E069F6" w:rsidRPr="007C63F7">
        <w:rPr>
          <w:b/>
          <w:bCs/>
          <w:sz w:val="20"/>
          <w:szCs w:val="28"/>
        </w:rPr>
        <w:t>Demomiddag</w:t>
      </w:r>
      <w:r w:rsidRPr="007C63F7">
        <w:rPr>
          <w:b/>
          <w:bCs/>
          <w:sz w:val="20"/>
          <w:szCs w:val="28"/>
        </w:rPr>
        <w:t xml:space="preserve"> </w:t>
      </w:r>
      <w:r w:rsidR="00C4282A" w:rsidRPr="007C63F7">
        <w:rPr>
          <w:b/>
          <w:bCs/>
          <w:sz w:val="20"/>
          <w:szCs w:val="28"/>
        </w:rPr>
        <w:t xml:space="preserve">Precisiefruitteelt </w:t>
      </w:r>
    </w:p>
    <w:p w14:paraId="60997FF8" w14:textId="2927449A" w:rsidR="00C3184B" w:rsidRPr="007C63F7" w:rsidRDefault="00C3184B" w:rsidP="003144F7">
      <w:pPr>
        <w:spacing w:after="0"/>
        <w:rPr>
          <w:sz w:val="20"/>
          <w:szCs w:val="28"/>
        </w:rPr>
      </w:pPr>
    </w:p>
    <w:p w14:paraId="7D7FD017" w14:textId="7A9567C6" w:rsidR="003144F7" w:rsidRPr="007C63F7" w:rsidRDefault="00FC3B7D" w:rsidP="003144F7">
      <w:pPr>
        <w:spacing w:after="0"/>
        <w:rPr>
          <w:sz w:val="20"/>
          <w:szCs w:val="28"/>
        </w:rPr>
      </w:pPr>
      <w:r w:rsidRPr="007C63F7">
        <w:rPr>
          <w:sz w:val="20"/>
          <w:szCs w:val="28"/>
        </w:rPr>
        <w:t>H</w:t>
      </w:r>
      <w:r w:rsidR="003144F7" w:rsidRPr="007C63F7">
        <w:rPr>
          <w:sz w:val="20"/>
          <w:szCs w:val="28"/>
        </w:rPr>
        <w:t>et Kennis op Maat-project ‘</w:t>
      </w:r>
      <w:r w:rsidRPr="007C63F7">
        <w:rPr>
          <w:sz w:val="20"/>
          <w:szCs w:val="28"/>
        </w:rPr>
        <w:t xml:space="preserve">Fruit 4.0 </w:t>
      </w:r>
      <w:r w:rsidR="003144F7" w:rsidRPr="007C63F7">
        <w:rPr>
          <w:sz w:val="20"/>
          <w:szCs w:val="28"/>
        </w:rPr>
        <w:t xml:space="preserve">Precisiefruitteelt, van onderzoek naar praktijk’ </w:t>
      </w:r>
      <w:r w:rsidR="00EE5CA5" w:rsidRPr="007C63F7">
        <w:rPr>
          <w:sz w:val="20"/>
          <w:szCs w:val="28"/>
        </w:rPr>
        <w:t xml:space="preserve">laat op deze demomiddag de </w:t>
      </w:r>
      <w:r w:rsidR="002D2E99">
        <w:rPr>
          <w:sz w:val="20"/>
          <w:szCs w:val="28"/>
        </w:rPr>
        <w:t>precisie</w:t>
      </w:r>
      <w:r w:rsidR="00EE5CA5" w:rsidRPr="007C63F7">
        <w:rPr>
          <w:sz w:val="20"/>
          <w:szCs w:val="28"/>
        </w:rPr>
        <w:t>technieken zien welke nu voor de teler beschikbaar zijn</w:t>
      </w:r>
      <w:r w:rsidR="003144F7" w:rsidRPr="007C63F7">
        <w:rPr>
          <w:sz w:val="20"/>
          <w:szCs w:val="28"/>
        </w:rPr>
        <w:t>.</w:t>
      </w:r>
      <w:r w:rsidR="00856C9A" w:rsidRPr="007C63F7">
        <w:rPr>
          <w:sz w:val="20"/>
          <w:szCs w:val="28"/>
        </w:rPr>
        <w:t xml:space="preserve"> </w:t>
      </w:r>
    </w:p>
    <w:p w14:paraId="2236DBA2" w14:textId="77777777" w:rsidR="007C63F7" w:rsidRPr="007C63F7" w:rsidRDefault="007C63F7" w:rsidP="003144F7">
      <w:pPr>
        <w:spacing w:after="0"/>
        <w:rPr>
          <w:sz w:val="20"/>
          <w:szCs w:val="28"/>
        </w:rPr>
      </w:pPr>
    </w:p>
    <w:p w14:paraId="2B5EFCDE" w14:textId="6EF4167D" w:rsidR="003144F7" w:rsidRDefault="003144F7" w:rsidP="003144F7">
      <w:pPr>
        <w:spacing w:after="0"/>
        <w:rPr>
          <w:sz w:val="20"/>
          <w:szCs w:val="28"/>
        </w:rPr>
      </w:pPr>
      <w:r w:rsidRPr="007C63F7">
        <w:rPr>
          <w:sz w:val="20"/>
          <w:szCs w:val="28"/>
        </w:rPr>
        <w:t xml:space="preserve">In een rondgang worden allerlei </w:t>
      </w:r>
      <w:r w:rsidR="00856C9A" w:rsidRPr="007C63F7">
        <w:rPr>
          <w:sz w:val="20"/>
          <w:szCs w:val="28"/>
        </w:rPr>
        <w:t>precisie</w:t>
      </w:r>
      <w:r w:rsidRPr="007C63F7">
        <w:rPr>
          <w:sz w:val="20"/>
          <w:szCs w:val="28"/>
        </w:rPr>
        <w:t xml:space="preserve">technieken gedemonstreerd, zoals het </w:t>
      </w:r>
      <w:proofErr w:type="gramStart"/>
      <w:r w:rsidRPr="007C63F7">
        <w:rPr>
          <w:sz w:val="20"/>
          <w:szCs w:val="28"/>
        </w:rPr>
        <w:t>verzamelen</w:t>
      </w:r>
      <w:proofErr w:type="gramEnd"/>
      <w:r w:rsidRPr="007C63F7">
        <w:rPr>
          <w:sz w:val="20"/>
          <w:szCs w:val="28"/>
        </w:rPr>
        <w:t xml:space="preserve"> van </w:t>
      </w:r>
      <w:r w:rsidR="00312DDE" w:rsidRPr="007C63F7">
        <w:rPr>
          <w:sz w:val="20"/>
          <w:szCs w:val="28"/>
        </w:rPr>
        <w:t xml:space="preserve">bodemdata, </w:t>
      </w:r>
      <w:r w:rsidRPr="007C63F7">
        <w:rPr>
          <w:sz w:val="20"/>
          <w:szCs w:val="28"/>
        </w:rPr>
        <w:t>bloesemdata</w:t>
      </w:r>
      <w:r w:rsidR="00856C9A" w:rsidRPr="007C63F7">
        <w:rPr>
          <w:sz w:val="20"/>
          <w:szCs w:val="28"/>
        </w:rPr>
        <w:t>, groeidata</w:t>
      </w:r>
      <w:r w:rsidR="000D43E7" w:rsidRPr="007C63F7">
        <w:rPr>
          <w:sz w:val="20"/>
          <w:szCs w:val="28"/>
        </w:rPr>
        <w:t xml:space="preserve"> en</w:t>
      </w:r>
      <w:r w:rsidR="00856C9A" w:rsidRPr="007C63F7">
        <w:rPr>
          <w:sz w:val="20"/>
          <w:szCs w:val="28"/>
        </w:rPr>
        <w:t xml:space="preserve"> oogstdata. </w:t>
      </w:r>
      <w:proofErr w:type="spellStart"/>
      <w:r w:rsidR="00312DDE" w:rsidRPr="007C63F7">
        <w:rPr>
          <w:sz w:val="20"/>
          <w:szCs w:val="28"/>
        </w:rPr>
        <w:t>Sensing</w:t>
      </w:r>
      <w:proofErr w:type="spellEnd"/>
      <w:r w:rsidR="00312DDE" w:rsidRPr="007C63F7">
        <w:rPr>
          <w:sz w:val="20"/>
          <w:szCs w:val="28"/>
        </w:rPr>
        <w:t xml:space="preserve"> </w:t>
      </w:r>
      <w:proofErr w:type="spellStart"/>
      <w:r w:rsidR="00312DDE" w:rsidRPr="007C63F7">
        <w:rPr>
          <w:sz w:val="20"/>
          <w:szCs w:val="28"/>
        </w:rPr>
        <w:t>the</w:t>
      </w:r>
      <w:proofErr w:type="spellEnd"/>
      <w:r w:rsidR="00312DDE" w:rsidRPr="007C63F7">
        <w:rPr>
          <w:sz w:val="20"/>
          <w:szCs w:val="28"/>
        </w:rPr>
        <w:t xml:space="preserve"> </w:t>
      </w:r>
      <w:proofErr w:type="spellStart"/>
      <w:r w:rsidR="00312DDE" w:rsidRPr="007C63F7">
        <w:rPr>
          <w:sz w:val="20"/>
          <w:szCs w:val="28"/>
        </w:rPr>
        <w:t>Soil</w:t>
      </w:r>
      <w:proofErr w:type="spellEnd"/>
      <w:r w:rsidR="00312DDE" w:rsidRPr="007C63F7">
        <w:rPr>
          <w:sz w:val="20"/>
          <w:szCs w:val="28"/>
        </w:rPr>
        <w:t xml:space="preserve"> presenteert de mogelijkheden rondom bodemscanners, grondmonster-scanner en </w:t>
      </w:r>
      <w:r w:rsidR="00FA5D1E" w:rsidRPr="007C63F7">
        <w:rPr>
          <w:sz w:val="20"/>
          <w:szCs w:val="28"/>
        </w:rPr>
        <w:t>op basis hiervan een variabele watergift</w:t>
      </w:r>
      <w:r w:rsidR="00312DDE" w:rsidRPr="007C63F7">
        <w:rPr>
          <w:sz w:val="20"/>
          <w:szCs w:val="28"/>
        </w:rPr>
        <w:t xml:space="preserve">. </w:t>
      </w:r>
      <w:proofErr w:type="spellStart"/>
      <w:r w:rsidR="000D43E7" w:rsidRPr="007C63F7">
        <w:rPr>
          <w:sz w:val="20"/>
          <w:szCs w:val="28"/>
        </w:rPr>
        <w:t>Aurea</w:t>
      </w:r>
      <w:proofErr w:type="spellEnd"/>
      <w:r w:rsidR="000D43E7" w:rsidRPr="007C63F7">
        <w:rPr>
          <w:sz w:val="20"/>
          <w:szCs w:val="28"/>
        </w:rPr>
        <w:t xml:space="preserve"> Imaging en WUR tonen de mogelijkheden van </w:t>
      </w:r>
      <w:r w:rsidRPr="007C63F7">
        <w:rPr>
          <w:sz w:val="20"/>
          <w:szCs w:val="28"/>
        </w:rPr>
        <w:t>drone</w:t>
      </w:r>
      <w:r w:rsidR="000D43E7" w:rsidRPr="007C63F7">
        <w:rPr>
          <w:sz w:val="20"/>
          <w:szCs w:val="28"/>
        </w:rPr>
        <w:t>s</w:t>
      </w:r>
      <w:r w:rsidRPr="007C63F7">
        <w:rPr>
          <w:sz w:val="20"/>
          <w:szCs w:val="28"/>
        </w:rPr>
        <w:t xml:space="preserve"> </w:t>
      </w:r>
      <w:r w:rsidR="006340B3" w:rsidRPr="007C63F7">
        <w:rPr>
          <w:sz w:val="20"/>
          <w:szCs w:val="28"/>
        </w:rPr>
        <w:t>en</w:t>
      </w:r>
      <w:r w:rsidR="00856C9A" w:rsidRPr="007C63F7">
        <w:rPr>
          <w:sz w:val="20"/>
          <w:szCs w:val="28"/>
        </w:rPr>
        <w:t xml:space="preserve"> sensoren op de trekker</w:t>
      </w:r>
      <w:r w:rsidRPr="007C63F7">
        <w:rPr>
          <w:sz w:val="20"/>
          <w:szCs w:val="28"/>
        </w:rPr>
        <w:t xml:space="preserve">. Op basis van de verzamelde data </w:t>
      </w:r>
      <w:r w:rsidR="006340B3" w:rsidRPr="007C63F7">
        <w:rPr>
          <w:sz w:val="20"/>
          <w:szCs w:val="28"/>
        </w:rPr>
        <w:t>worden</w:t>
      </w:r>
      <w:r w:rsidRPr="007C63F7">
        <w:rPr>
          <w:sz w:val="20"/>
          <w:szCs w:val="28"/>
        </w:rPr>
        <w:t xml:space="preserve"> taakkaarten gemaakt, waarmee machines met GPS de juiste actie op de juiste </w:t>
      </w:r>
      <w:r w:rsidR="00E069F6" w:rsidRPr="007C63F7">
        <w:rPr>
          <w:sz w:val="20"/>
          <w:szCs w:val="28"/>
        </w:rPr>
        <w:t>boom</w:t>
      </w:r>
      <w:r w:rsidRPr="007C63F7">
        <w:rPr>
          <w:sz w:val="20"/>
          <w:szCs w:val="28"/>
        </w:rPr>
        <w:t xml:space="preserve"> uitvoeren. </w:t>
      </w:r>
      <w:proofErr w:type="spellStart"/>
      <w:r w:rsidR="00856C9A" w:rsidRPr="007C63F7">
        <w:rPr>
          <w:sz w:val="20"/>
          <w:szCs w:val="28"/>
        </w:rPr>
        <w:t>Munckhof</w:t>
      </w:r>
      <w:proofErr w:type="spellEnd"/>
      <w:r w:rsidR="00856C9A" w:rsidRPr="007C63F7">
        <w:rPr>
          <w:sz w:val="20"/>
          <w:szCs w:val="28"/>
        </w:rPr>
        <w:t xml:space="preserve"> </w:t>
      </w:r>
      <w:r w:rsidR="000D43E7" w:rsidRPr="007C63F7">
        <w:rPr>
          <w:sz w:val="20"/>
          <w:szCs w:val="28"/>
        </w:rPr>
        <w:t xml:space="preserve">en KWH </w:t>
      </w:r>
      <w:r w:rsidR="00856C9A" w:rsidRPr="007C63F7">
        <w:rPr>
          <w:sz w:val="20"/>
          <w:szCs w:val="28"/>
        </w:rPr>
        <w:t>de</w:t>
      </w:r>
      <w:r w:rsidR="006340B3" w:rsidRPr="007C63F7">
        <w:rPr>
          <w:sz w:val="20"/>
          <w:szCs w:val="28"/>
        </w:rPr>
        <w:t>monstreren de</w:t>
      </w:r>
      <w:r w:rsidR="00856C9A" w:rsidRPr="007C63F7">
        <w:rPr>
          <w:sz w:val="20"/>
          <w:szCs w:val="28"/>
        </w:rPr>
        <w:t xml:space="preserve"> nieuwste spuitmachine</w:t>
      </w:r>
      <w:r w:rsidR="00DD1ED3" w:rsidRPr="007C63F7">
        <w:rPr>
          <w:sz w:val="20"/>
          <w:szCs w:val="28"/>
        </w:rPr>
        <w:t xml:space="preserve">s. </w:t>
      </w:r>
      <w:proofErr w:type="spellStart"/>
      <w:r w:rsidR="00DD1ED3" w:rsidRPr="007C63F7">
        <w:rPr>
          <w:sz w:val="20"/>
          <w:szCs w:val="28"/>
        </w:rPr>
        <w:t>Munckhof</w:t>
      </w:r>
      <w:proofErr w:type="spellEnd"/>
      <w:r w:rsidR="00DD1ED3" w:rsidRPr="007C63F7">
        <w:rPr>
          <w:sz w:val="20"/>
          <w:szCs w:val="28"/>
        </w:rPr>
        <w:t xml:space="preserve"> presenteert </w:t>
      </w:r>
      <w:r w:rsidR="00E069F6" w:rsidRPr="007C63F7">
        <w:rPr>
          <w:sz w:val="20"/>
          <w:szCs w:val="28"/>
        </w:rPr>
        <w:t xml:space="preserve">ook </w:t>
      </w:r>
      <w:r w:rsidR="00DD1ED3" w:rsidRPr="007C63F7">
        <w:rPr>
          <w:sz w:val="20"/>
          <w:szCs w:val="28"/>
        </w:rPr>
        <w:t xml:space="preserve">de </w:t>
      </w:r>
      <w:r w:rsidR="00C4282A" w:rsidRPr="007C63F7">
        <w:rPr>
          <w:sz w:val="20"/>
          <w:szCs w:val="28"/>
        </w:rPr>
        <w:t>nieuwe wortelsnijder op GPS</w:t>
      </w:r>
      <w:r w:rsidR="00312DDE" w:rsidRPr="007C63F7">
        <w:rPr>
          <w:sz w:val="20"/>
          <w:szCs w:val="28"/>
        </w:rPr>
        <w:t xml:space="preserve"> en de</w:t>
      </w:r>
      <w:r w:rsidR="00DD1ED3" w:rsidRPr="007C63F7">
        <w:rPr>
          <w:sz w:val="20"/>
          <w:szCs w:val="28"/>
        </w:rPr>
        <w:t xml:space="preserve"> </w:t>
      </w:r>
      <w:r w:rsidR="00856C9A" w:rsidRPr="007C63F7">
        <w:rPr>
          <w:sz w:val="20"/>
          <w:szCs w:val="28"/>
        </w:rPr>
        <w:t>Pluk-o-</w:t>
      </w:r>
      <w:proofErr w:type="spellStart"/>
      <w:r w:rsidR="00856C9A" w:rsidRPr="007C63F7">
        <w:rPr>
          <w:sz w:val="20"/>
          <w:szCs w:val="28"/>
        </w:rPr>
        <w:t>Trak</w:t>
      </w:r>
      <w:proofErr w:type="spellEnd"/>
      <w:r w:rsidR="00856C9A" w:rsidRPr="007C63F7">
        <w:rPr>
          <w:sz w:val="20"/>
          <w:szCs w:val="28"/>
        </w:rPr>
        <w:t xml:space="preserve"> </w:t>
      </w:r>
      <w:r w:rsidR="00312DDE" w:rsidRPr="007C63F7">
        <w:rPr>
          <w:sz w:val="20"/>
          <w:szCs w:val="28"/>
        </w:rPr>
        <w:t>M-</w:t>
      </w:r>
      <w:proofErr w:type="spellStart"/>
      <w:r w:rsidR="00312DDE" w:rsidRPr="007C63F7">
        <w:rPr>
          <w:sz w:val="20"/>
          <w:szCs w:val="28"/>
        </w:rPr>
        <w:t>connect</w:t>
      </w:r>
      <w:proofErr w:type="spellEnd"/>
      <w:r w:rsidR="003E25A8" w:rsidRPr="007C63F7">
        <w:rPr>
          <w:sz w:val="20"/>
          <w:szCs w:val="28"/>
        </w:rPr>
        <w:t xml:space="preserve">. </w:t>
      </w:r>
      <w:proofErr w:type="spellStart"/>
      <w:r w:rsidR="00DD1ED3" w:rsidRPr="007C63F7">
        <w:rPr>
          <w:sz w:val="20"/>
          <w:szCs w:val="28"/>
        </w:rPr>
        <w:t>Bodata</w:t>
      </w:r>
      <w:proofErr w:type="spellEnd"/>
      <w:r w:rsidR="00DD1ED3" w:rsidRPr="007C63F7">
        <w:rPr>
          <w:sz w:val="20"/>
          <w:szCs w:val="28"/>
        </w:rPr>
        <w:t xml:space="preserve"> toont een fotosysteem, waarmee automatisch de kwaliteit </w:t>
      </w:r>
      <w:r w:rsidR="00312DDE" w:rsidRPr="007C63F7">
        <w:rPr>
          <w:sz w:val="20"/>
          <w:szCs w:val="28"/>
        </w:rPr>
        <w:t>van peren in</w:t>
      </w:r>
      <w:r w:rsidR="00DD1ED3" w:rsidRPr="007C63F7">
        <w:rPr>
          <w:sz w:val="20"/>
          <w:szCs w:val="28"/>
        </w:rPr>
        <w:t xml:space="preserve"> voorraadbakken wordt geanalyseerd.</w:t>
      </w:r>
      <w:r w:rsidR="000D43E7" w:rsidRPr="007C63F7">
        <w:rPr>
          <w:sz w:val="20"/>
          <w:szCs w:val="28"/>
        </w:rPr>
        <w:t xml:space="preserve"> </w:t>
      </w:r>
      <w:r w:rsidR="003E25A8" w:rsidRPr="007C63F7">
        <w:rPr>
          <w:sz w:val="20"/>
          <w:szCs w:val="28"/>
        </w:rPr>
        <w:t xml:space="preserve">Verder zijn er demonstraties rondom autonoom rijden en automatisering </w:t>
      </w:r>
      <w:r w:rsidR="00FE6C5D" w:rsidRPr="007C63F7">
        <w:rPr>
          <w:sz w:val="20"/>
          <w:szCs w:val="28"/>
        </w:rPr>
        <w:t xml:space="preserve">in de fruitteelt, zoals </w:t>
      </w:r>
      <w:proofErr w:type="spellStart"/>
      <w:r w:rsidR="00312DDE" w:rsidRPr="007C63F7">
        <w:rPr>
          <w:sz w:val="20"/>
          <w:szCs w:val="28"/>
        </w:rPr>
        <w:t>Iquus</w:t>
      </w:r>
      <w:proofErr w:type="spellEnd"/>
      <w:r w:rsidR="00FE6C5D" w:rsidRPr="007C63F7">
        <w:rPr>
          <w:sz w:val="20"/>
          <w:szCs w:val="28"/>
        </w:rPr>
        <w:t>, Agrowizard en Agromanager</w:t>
      </w:r>
      <w:r w:rsidR="003E25A8" w:rsidRPr="007C63F7">
        <w:rPr>
          <w:sz w:val="20"/>
          <w:szCs w:val="28"/>
        </w:rPr>
        <w:t>.</w:t>
      </w:r>
      <w:r w:rsidRPr="007C63F7">
        <w:rPr>
          <w:sz w:val="20"/>
          <w:szCs w:val="28"/>
        </w:rPr>
        <w:t xml:space="preserve"> </w:t>
      </w:r>
    </w:p>
    <w:p w14:paraId="54A2BCDF" w14:textId="1B4C3530" w:rsidR="007C63F7" w:rsidRDefault="007C63F7" w:rsidP="003144F7">
      <w:pPr>
        <w:spacing w:after="0"/>
        <w:rPr>
          <w:sz w:val="20"/>
          <w:szCs w:val="28"/>
        </w:rPr>
      </w:pPr>
    </w:p>
    <w:p w14:paraId="394922F7" w14:textId="1900F9A8" w:rsidR="007C63F7" w:rsidRPr="007C63F7" w:rsidRDefault="007C63F7" w:rsidP="003144F7">
      <w:pPr>
        <w:spacing w:after="0"/>
        <w:rPr>
          <w:sz w:val="20"/>
          <w:szCs w:val="28"/>
        </w:rPr>
      </w:pPr>
      <w:r w:rsidRPr="007C63F7">
        <w:rPr>
          <w:sz w:val="20"/>
          <w:szCs w:val="28"/>
        </w:rPr>
        <w:t>Heeft u vragen, neem dan voor het thema precisiefruitteelt contact op met Pieter van Dalfsen (WUR via pieter.vandalfsen@wur.nl of 0252 462104)</w:t>
      </w:r>
    </w:p>
    <w:p w14:paraId="49221E9B" w14:textId="0BD4CA8F" w:rsidR="00856C9A" w:rsidRPr="007C63F7" w:rsidRDefault="00856C9A" w:rsidP="00B16903">
      <w:pPr>
        <w:spacing w:after="0"/>
        <w:rPr>
          <w:sz w:val="20"/>
          <w:szCs w:val="28"/>
        </w:rPr>
      </w:pPr>
    </w:p>
    <w:p w14:paraId="1C2FC061" w14:textId="04658396" w:rsidR="002D2E99" w:rsidRDefault="002D2E99" w:rsidP="002D2E99">
      <w:pPr>
        <w:spacing w:after="0"/>
        <w:rPr>
          <w:sz w:val="20"/>
          <w:szCs w:val="28"/>
        </w:rPr>
      </w:pPr>
      <w:r w:rsidRPr="002D2E99">
        <w:rPr>
          <w:b/>
          <w:bCs/>
          <w:sz w:val="20"/>
          <w:szCs w:val="28"/>
        </w:rPr>
        <w:t>17.00 – 19</w:t>
      </w:r>
      <w:r w:rsidR="009A3BF9">
        <w:rPr>
          <w:b/>
          <w:bCs/>
          <w:sz w:val="20"/>
          <w:szCs w:val="28"/>
        </w:rPr>
        <w:t>.</w:t>
      </w:r>
      <w:r w:rsidRPr="002D2E99">
        <w:rPr>
          <w:b/>
          <w:bCs/>
          <w:sz w:val="20"/>
          <w:szCs w:val="28"/>
        </w:rPr>
        <w:t>00</w:t>
      </w:r>
      <w:r w:rsidR="009A3BF9">
        <w:rPr>
          <w:b/>
          <w:bCs/>
          <w:sz w:val="20"/>
          <w:szCs w:val="28"/>
        </w:rPr>
        <w:t xml:space="preserve"> uur</w:t>
      </w:r>
      <w:r w:rsidRPr="002D2E99">
        <w:rPr>
          <w:b/>
          <w:bCs/>
          <w:sz w:val="20"/>
          <w:szCs w:val="28"/>
        </w:rPr>
        <w:t xml:space="preserve"> Eten + informatiemarkt</w:t>
      </w:r>
      <w:r>
        <w:rPr>
          <w:sz w:val="20"/>
          <w:szCs w:val="28"/>
        </w:rPr>
        <w:t xml:space="preserve">; </w:t>
      </w:r>
    </w:p>
    <w:p w14:paraId="5A687B02" w14:textId="47C061EB" w:rsidR="002D2E99" w:rsidRDefault="002D2E99" w:rsidP="002D2E99">
      <w:pPr>
        <w:spacing w:after="0"/>
        <w:rPr>
          <w:sz w:val="20"/>
          <w:szCs w:val="28"/>
        </w:rPr>
      </w:pPr>
      <w:r>
        <w:rPr>
          <w:sz w:val="20"/>
          <w:szCs w:val="28"/>
        </w:rPr>
        <w:t xml:space="preserve">Aansluitend is er ’s avonds een demo spuittechniek (ZOZ). </w:t>
      </w:r>
    </w:p>
    <w:p w14:paraId="5B17825B" w14:textId="55A12C82" w:rsidR="00800710" w:rsidRPr="007C63F7" w:rsidRDefault="00767373" w:rsidP="00B16903">
      <w:pPr>
        <w:spacing w:after="0"/>
        <w:rPr>
          <w:sz w:val="20"/>
          <w:szCs w:val="28"/>
        </w:rPr>
      </w:pPr>
      <w:r w:rsidRPr="007C63F7">
        <w:rPr>
          <w:noProof/>
          <w:sz w:val="20"/>
          <w:szCs w:val="28"/>
        </w:rPr>
        <w:drawing>
          <wp:anchor distT="0" distB="0" distL="114300" distR="114300" simplePos="0" relativeHeight="251661312" behindDoc="0" locked="0" layoutInCell="1" allowOverlap="1" wp14:anchorId="4FC0DD63" wp14:editId="12A674EE">
            <wp:simplePos x="0" y="0"/>
            <wp:positionH relativeFrom="margin">
              <wp:posOffset>3717925</wp:posOffset>
            </wp:positionH>
            <wp:positionV relativeFrom="paragraph">
              <wp:posOffset>2540</wp:posOffset>
            </wp:positionV>
            <wp:extent cx="2324100" cy="6477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24100" cy="647700"/>
                    </a:xfrm>
                    <a:prstGeom prst="rect">
                      <a:avLst/>
                    </a:prstGeom>
                  </pic:spPr>
                </pic:pic>
              </a:graphicData>
            </a:graphic>
            <wp14:sizeRelH relativeFrom="page">
              <wp14:pctWidth>0</wp14:pctWidth>
            </wp14:sizeRelH>
            <wp14:sizeRelV relativeFrom="page">
              <wp14:pctHeight>0</wp14:pctHeight>
            </wp14:sizeRelV>
          </wp:anchor>
        </w:drawing>
      </w:r>
      <w:r w:rsidRPr="007C63F7">
        <w:rPr>
          <w:noProof/>
          <w:sz w:val="20"/>
          <w:szCs w:val="28"/>
        </w:rPr>
        <w:drawing>
          <wp:anchor distT="0" distB="0" distL="114300" distR="114300" simplePos="0" relativeHeight="251658240" behindDoc="0" locked="0" layoutInCell="1" allowOverlap="1" wp14:anchorId="4262B237" wp14:editId="2E8D1211">
            <wp:simplePos x="0" y="0"/>
            <wp:positionH relativeFrom="margin">
              <wp:posOffset>2436495</wp:posOffset>
            </wp:positionH>
            <wp:positionV relativeFrom="paragraph">
              <wp:posOffset>9525</wp:posOffset>
            </wp:positionV>
            <wp:extent cx="1005840" cy="701040"/>
            <wp:effectExtent l="0" t="0" r="3810" b="381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701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63F7">
        <w:rPr>
          <w:i/>
          <w:iCs/>
          <w:noProof/>
          <w:sz w:val="20"/>
          <w:szCs w:val="28"/>
        </w:rPr>
        <w:drawing>
          <wp:anchor distT="0" distB="0" distL="114300" distR="114300" simplePos="0" relativeHeight="251659264" behindDoc="0" locked="0" layoutInCell="1" allowOverlap="1" wp14:anchorId="10BCF3E3" wp14:editId="20B7176C">
            <wp:simplePos x="0" y="0"/>
            <wp:positionH relativeFrom="margin">
              <wp:align>left</wp:align>
            </wp:positionH>
            <wp:positionV relativeFrom="paragraph">
              <wp:posOffset>24130</wp:posOffset>
            </wp:positionV>
            <wp:extent cx="2287905" cy="76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7905" cy="762000"/>
                    </a:xfrm>
                    <a:prstGeom prst="rect">
                      <a:avLst/>
                    </a:prstGeom>
                  </pic:spPr>
                </pic:pic>
              </a:graphicData>
            </a:graphic>
            <wp14:sizeRelH relativeFrom="margin">
              <wp14:pctWidth>0</wp14:pctWidth>
            </wp14:sizeRelH>
            <wp14:sizeRelV relativeFrom="margin">
              <wp14:pctHeight>0</wp14:pctHeight>
            </wp14:sizeRelV>
          </wp:anchor>
        </w:drawing>
      </w:r>
    </w:p>
    <w:p w14:paraId="5FB7CE90" w14:textId="5E491C7D" w:rsidR="00FC3B7D" w:rsidRPr="007C63F7" w:rsidRDefault="00FC3B7D" w:rsidP="00B16903">
      <w:pPr>
        <w:spacing w:after="0"/>
        <w:rPr>
          <w:sz w:val="20"/>
          <w:szCs w:val="28"/>
        </w:rPr>
      </w:pPr>
    </w:p>
    <w:p w14:paraId="2973CD7C" w14:textId="5A9ECE7C" w:rsidR="007C63F7" w:rsidRDefault="007C63F7" w:rsidP="00B16903">
      <w:pPr>
        <w:spacing w:after="0"/>
        <w:rPr>
          <w:sz w:val="20"/>
          <w:szCs w:val="28"/>
        </w:rPr>
      </w:pPr>
    </w:p>
    <w:p w14:paraId="19644CFB" w14:textId="77777777" w:rsidR="007C63F7" w:rsidRDefault="007C63F7" w:rsidP="00B16903">
      <w:pPr>
        <w:spacing w:after="0"/>
        <w:rPr>
          <w:sz w:val="20"/>
          <w:szCs w:val="28"/>
        </w:rPr>
      </w:pPr>
    </w:p>
    <w:p w14:paraId="1DBCF7E0" w14:textId="77777777" w:rsidR="007C63F7" w:rsidRPr="007C63F7" w:rsidRDefault="007C63F7" w:rsidP="00B16903">
      <w:pPr>
        <w:spacing w:after="0"/>
        <w:rPr>
          <w:sz w:val="20"/>
          <w:szCs w:val="28"/>
        </w:rPr>
      </w:pPr>
    </w:p>
    <w:p w14:paraId="5519A732" w14:textId="3D61520E" w:rsidR="00767373" w:rsidRPr="00286241" w:rsidRDefault="00767373" w:rsidP="00767373">
      <w:pPr>
        <w:rPr>
          <w:b/>
          <w:bCs/>
          <w:sz w:val="28"/>
          <w:szCs w:val="28"/>
        </w:rPr>
      </w:pPr>
      <w:r>
        <w:rPr>
          <w:b/>
          <w:bCs/>
          <w:sz w:val="28"/>
          <w:szCs w:val="28"/>
        </w:rPr>
        <w:t>Uitnodiging</w:t>
      </w:r>
    </w:p>
    <w:p w14:paraId="54301CED" w14:textId="77777777" w:rsidR="00767373" w:rsidRDefault="00767373" w:rsidP="00767373">
      <w:pPr>
        <w:spacing w:after="0"/>
      </w:pPr>
    </w:p>
    <w:p w14:paraId="68B153AF" w14:textId="77777777" w:rsidR="00767373" w:rsidRDefault="00767373" w:rsidP="00B16903">
      <w:pPr>
        <w:spacing w:after="0"/>
        <w:rPr>
          <w:b/>
          <w:bCs/>
          <w:sz w:val="20"/>
          <w:szCs w:val="28"/>
        </w:rPr>
      </w:pPr>
    </w:p>
    <w:p w14:paraId="3B4673BE" w14:textId="55804C30" w:rsidR="00FC3B7D" w:rsidRPr="00767373" w:rsidRDefault="00FC3B7D" w:rsidP="00B16903">
      <w:pPr>
        <w:spacing w:after="0"/>
        <w:rPr>
          <w:b/>
          <w:bCs/>
          <w:sz w:val="22"/>
          <w:szCs w:val="32"/>
        </w:rPr>
      </w:pPr>
      <w:r w:rsidRPr="00767373">
        <w:rPr>
          <w:b/>
          <w:bCs/>
          <w:sz w:val="22"/>
          <w:szCs w:val="32"/>
        </w:rPr>
        <w:t>1</w:t>
      </w:r>
      <w:r w:rsidR="00EE5CA5" w:rsidRPr="00767373">
        <w:rPr>
          <w:b/>
          <w:bCs/>
          <w:sz w:val="22"/>
          <w:szCs w:val="32"/>
        </w:rPr>
        <w:t>9</w:t>
      </w:r>
      <w:r w:rsidR="009A3BF9">
        <w:rPr>
          <w:b/>
          <w:bCs/>
          <w:sz w:val="22"/>
          <w:szCs w:val="32"/>
        </w:rPr>
        <w:t>.</w:t>
      </w:r>
      <w:r w:rsidR="00EE5CA5" w:rsidRPr="00767373">
        <w:rPr>
          <w:b/>
          <w:bCs/>
          <w:sz w:val="22"/>
          <w:szCs w:val="32"/>
        </w:rPr>
        <w:t>0</w:t>
      </w:r>
      <w:r w:rsidRPr="00767373">
        <w:rPr>
          <w:b/>
          <w:bCs/>
          <w:sz w:val="22"/>
          <w:szCs w:val="32"/>
        </w:rPr>
        <w:t xml:space="preserve">0 </w:t>
      </w:r>
      <w:r w:rsidR="00E069F6" w:rsidRPr="00767373">
        <w:rPr>
          <w:b/>
          <w:bCs/>
          <w:sz w:val="22"/>
          <w:szCs w:val="32"/>
        </w:rPr>
        <w:t>– 21.00</w:t>
      </w:r>
      <w:r w:rsidR="009A3BF9">
        <w:rPr>
          <w:b/>
          <w:bCs/>
          <w:sz w:val="22"/>
          <w:szCs w:val="32"/>
        </w:rPr>
        <w:t xml:space="preserve"> uur</w:t>
      </w:r>
      <w:r w:rsidR="00EE5CA5" w:rsidRPr="00767373">
        <w:rPr>
          <w:b/>
          <w:bCs/>
          <w:sz w:val="22"/>
          <w:szCs w:val="32"/>
        </w:rPr>
        <w:t xml:space="preserve"> </w:t>
      </w:r>
      <w:r w:rsidR="00E069F6" w:rsidRPr="00767373">
        <w:rPr>
          <w:b/>
          <w:bCs/>
          <w:sz w:val="22"/>
          <w:szCs w:val="32"/>
        </w:rPr>
        <w:t>Demo</w:t>
      </w:r>
      <w:r w:rsidRPr="00767373">
        <w:rPr>
          <w:b/>
          <w:bCs/>
          <w:sz w:val="22"/>
          <w:szCs w:val="32"/>
        </w:rPr>
        <w:t xml:space="preserve"> Spuittechniek</w:t>
      </w:r>
      <w:r w:rsidR="00E069F6" w:rsidRPr="00767373">
        <w:rPr>
          <w:b/>
          <w:bCs/>
          <w:sz w:val="22"/>
          <w:szCs w:val="32"/>
        </w:rPr>
        <w:t xml:space="preserve"> en DRT-eisen</w:t>
      </w:r>
    </w:p>
    <w:p w14:paraId="436E8CD9" w14:textId="725B4425" w:rsidR="00E069F6" w:rsidRDefault="00E069F6" w:rsidP="00E069F6">
      <w:pPr>
        <w:spacing w:after="0"/>
        <w:rPr>
          <w:sz w:val="20"/>
          <w:szCs w:val="28"/>
        </w:rPr>
      </w:pPr>
      <w:r w:rsidRPr="007C63F7">
        <w:rPr>
          <w:sz w:val="20"/>
          <w:szCs w:val="28"/>
        </w:rPr>
        <w:t xml:space="preserve">’s Avonds staat het onderwerp spuittechniek centraal. </w:t>
      </w:r>
      <w:proofErr w:type="spellStart"/>
      <w:r w:rsidRPr="007C63F7">
        <w:rPr>
          <w:sz w:val="20"/>
          <w:szCs w:val="28"/>
        </w:rPr>
        <w:t>Delphy</w:t>
      </w:r>
      <w:proofErr w:type="spellEnd"/>
      <w:r w:rsidRPr="007C63F7">
        <w:rPr>
          <w:sz w:val="20"/>
          <w:szCs w:val="28"/>
        </w:rPr>
        <w:t xml:space="preserve"> laat zien hoe de gewasbedekking is zodra er gespoten wordt met de spuitinstelling voor een 99% driftreductie klasse.</w:t>
      </w:r>
    </w:p>
    <w:p w14:paraId="32523FDF" w14:textId="77777777" w:rsidR="002D2E99" w:rsidRPr="007C63F7" w:rsidRDefault="002D2E99" w:rsidP="00E069F6">
      <w:pPr>
        <w:spacing w:after="0"/>
        <w:rPr>
          <w:sz w:val="20"/>
          <w:szCs w:val="28"/>
        </w:rPr>
      </w:pPr>
    </w:p>
    <w:p w14:paraId="525BB290" w14:textId="37C3C0EB" w:rsidR="00EE5CA5" w:rsidRPr="007C63F7" w:rsidRDefault="00E069F6" w:rsidP="00E069F6">
      <w:pPr>
        <w:spacing w:after="0"/>
        <w:rPr>
          <w:sz w:val="20"/>
          <w:szCs w:val="28"/>
        </w:rPr>
      </w:pPr>
      <w:r w:rsidRPr="007C63F7">
        <w:rPr>
          <w:sz w:val="20"/>
          <w:szCs w:val="28"/>
        </w:rPr>
        <w:t>Deze activiteit is onderdeel van het praktijkprogramma ‘Weerbaarheid in de praktijk’. Binnen het programma zetten telers samen met teeltdeskundigen in diverse plantaardige sectoren stappen om minder en efficiënter gewasbeschermingsmiddelen toe te passen. De NFO, het Platform Fruitvooruit.nl en Proeftuin Randwijk werken binnen dit programma samen met deskundigen uit de fruitsector aan nieuwe gewasbeschermingsstrategieën voor de fruitteelt en aan maatregelen die emissie van gewasbeschermingsmiddelen vanaf een perceel of erf van tot nagenoeg nul reduceren.</w:t>
      </w:r>
    </w:p>
    <w:p w14:paraId="6BCCCD2A" w14:textId="5995A7A5" w:rsidR="00E069F6" w:rsidRDefault="00E069F6" w:rsidP="00E069F6">
      <w:pPr>
        <w:spacing w:after="0"/>
        <w:rPr>
          <w:sz w:val="20"/>
          <w:szCs w:val="28"/>
        </w:rPr>
      </w:pPr>
    </w:p>
    <w:p w14:paraId="5D4D467F" w14:textId="3B786530" w:rsidR="00767373" w:rsidRDefault="00767373" w:rsidP="00E069F6">
      <w:pPr>
        <w:spacing w:after="0"/>
        <w:rPr>
          <w:sz w:val="20"/>
          <w:szCs w:val="28"/>
        </w:rPr>
      </w:pPr>
      <w:r>
        <w:rPr>
          <w:sz w:val="20"/>
          <w:szCs w:val="28"/>
        </w:rPr>
        <w:t>Zelfde locatie als het middagprogramma:</w:t>
      </w:r>
    </w:p>
    <w:p w14:paraId="7CE9F3A1" w14:textId="77777777" w:rsidR="00767373" w:rsidRPr="007C63F7" w:rsidRDefault="00767373" w:rsidP="00767373">
      <w:pPr>
        <w:spacing w:after="0"/>
        <w:rPr>
          <w:sz w:val="20"/>
          <w:szCs w:val="28"/>
        </w:rPr>
      </w:pPr>
      <w:r w:rsidRPr="007C63F7">
        <w:rPr>
          <w:sz w:val="20"/>
          <w:szCs w:val="28"/>
        </w:rPr>
        <w:t>Vogelaar Fruitcultures VOF</w:t>
      </w:r>
    </w:p>
    <w:p w14:paraId="363460A6" w14:textId="77777777" w:rsidR="00767373" w:rsidRPr="007C63F7" w:rsidRDefault="00767373" w:rsidP="00767373">
      <w:pPr>
        <w:spacing w:after="0"/>
        <w:rPr>
          <w:sz w:val="20"/>
          <w:szCs w:val="28"/>
        </w:rPr>
      </w:pPr>
      <w:r w:rsidRPr="007C63F7">
        <w:rPr>
          <w:sz w:val="20"/>
          <w:szCs w:val="28"/>
        </w:rPr>
        <w:t>Oude Rijksweg 10c</w:t>
      </w:r>
    </w:p>
    <w:p w14:paraId="126C8F35" w14:textId="77777777" w:rsidR="00767373" w:rsidRPr="007C63F7" w:rsidRDefault="00767373" w:rsidP="00767373">
      <w:pPr>
        <w:spacing w:after="0"/>
        <w:rPr>
          <w:sz w:val="20"/>
          <w:szCs w:val="28"/>
        </w:rPr>
      </w:pPr>
      <w:r w:rsidRPr="007C63F7">
        <w:rPr>
          <w:sz w:val="20"/>
          <w:szCs w:val="28"/>
        </w:rPr>
        <w:t>4413 NK Krabbendijke</w:t>
      </w:r>
    </w:p>
    <w:p w14:paraId="14CEC605" w14:textId="77777777" w:rsidR="00767373" w:rsidRPr="007C63F7" w:rsidRDefault="00767373" w:rsidP="00E069F6">
      <w:pPr>
        <w:spacing w:after="0"/>
        <w:rPr>
          <w:sz w:val="20"/>
          <w:szCs w:val="28"/>
        </w:rPr>
      </w:pPr>
    </w:p>
    <w:p w14:paraId="6CE84923" w14:textId="138256B8" w:rsidR="00B16903" w:rsidRPr="007C63F7" w:rsidRDefault="00E069F6" w:rsidP="00B16903">
      <w:pPr>
        <w:rPr>
          <w:i/>
          <w:iCs/>
          <w:sz w:val="20"/>
          <w:szCs w:val="28"/>
        </w:rPr>
      </w:pPr>
      <w:r w:rsidRPr="007C63F7">
        <w:rPr>
          <w:sz w:val="20"/>
          <w:szCs w:val="28"/>
        </w:rPr>
        <w:t>Heeft u vragen</w:t>
      </w:r>
      <w:r w:rsidR="002D2E99">
        <w:rPr>
          <w:sz w:val="20"/>
          <w:szCs w:val="28"/>
        </w:rPr>
        <w:t xml:space="preserve"> over</w:t>
      </w:r>
      <w:r w:rsidRPr="007C63F7">
        <w:rPr>
          <w:sz w:val="20"/>
          <w:szCs w:val="28"/>
        </w:rPr>
        <w:t xml:space="preserve"> de demo spuittechniek</w:t>
      </w:r>
      <w:r w:rsidR="002D2E99">
        <w:rPr>
          <w:sz w:val="20"/>
          <w:szCs w:val="28"/>
        </w:rPr>
        <w:t>, neem dan contact op</w:t>
      </w:r>
      <w:r w:rsidRPr="007C63F7">
        <w:rPr>
          <w:sz w:val="20"/>
          <w:szCs w:val="28"/>
        </w:rPr>
        <w:t xml:space="preserve"> met Christian van Os (</w:t>
      </w:r>
      <w:proofErr w:type="spellStart"/>
      <w:r w:rsidRPr="007C63F7">
        <w:rPr>
          <w:sz w:val="20"/>
          <w:szCs w:val="28"/>
        </w:rPr>
        <w:t>Delphy</w:t>
      </w:r>
      <w:proofErr w:type="spellEnd"/>
      <w:r w:rsidRPr="007C63F7">
        <w:rPr>
          <w:sz w:val="20"/>
          <w:szCs w:val="28"/>
        </w:rPr>
        <w:t xml:space="preserve"> via c.vanos@delphy.nl of 06 828 316 15).</w:t>
      </w:r>
    </w:p>
    <w:p w14:paraId="264AB921" w14:textId="4D6D7A51" w:rsidR="00B16903" w:rsidRDefault="00B16903" w:rsidP="00B16903">
      <w:pPr>
        <w:spacing w:after="0"/>
      </w:pPr>
    </w:p>
    <w:p w14:paraId="1BACF2BE" w14:textId="5E0ED2B7" w:rsidR="00B16903" w:rsidRDefault="002D2E99" w:rsidP="00B16903">
      <w:pPr>
        <w:spacing w:after="0"/>
      </w:pPr>
      <w:r>
        <w:rPr>
          <w:noProof/>
        </w:rPr>
        <w:drawing>
          <wp:anchor distT="0" distB="0" distL="114300" distR="114300" simplePos="0" relativeHeight="251660288" behindDoc="0" locked="0" layoutInCell="1" allowOverlap="1" wp14:anchorId="4C1DEF8E" wp14:editId="0D9ADFC6">
            <wp:simplePos x="0" y="0"/>
            <wp:positionH relativeFrom="margin">
              <wp:posOffset>4838065</wp:posOffset>
            </wp:positionH>
            <wp:positionV relativeFrom="paragraph">
              <wp:posOffset>104775</wp:posOffset>
            </wp:positionV>
            <wp:extent cx="1424940" cy="848360"/>
            <wp:effectExtent l="0" t="0" r="3810" b="889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24940" cy="848360"/>
                    </a:xfrm>
                    <a:prstGeom prst="rect">
                      <a:avLst/>
                    </a:prstGeom>
                  </pic:spPr>
                </pic:pic>
              </a:graphicData>
            </a:graphic>
            <wp14:sizeRelH relativeFrom="margin">
              <wp14:pctWidth>0</wp14:pctWidth>
            </wp14:sizeRelH>
            <wp14:sizeRelV relativeFrom="margin">
              <wp14:pctHeight>0</wp14:pctHeight>
            </wp14:sizeRelV>
          </wp:anchor>
        </w:drawing>
      </w:r>
      <w:r w:rsidR="00FC3B7D">
        <w:rPr>
          <w:noProof/>
        </w:rPr>
        <w:t xml:space="preserve"> </w:t>
      </w:r>
    </w:p>
    <w:p w14:paraId="54E92F00" w14:textId="48669B83" w:rsidR="00B16903" w:rsidRDefault="003C3116" w:rsidP="00B16903">
      <w:pPr>
        <w:spacing w:after="0"/>
      </w:pPr>
      <w:r>
        <w:rPr>
          <w:noProof/>
        </w:rPr>
        <w:drawing>
          <wp:anchor distT="0" distB="0" distL="114300" distR="114300" simplePos="0" relativeHeight="251665408" behindDoc="0" locked="0" layoutInCell="1" allowOverlap="1" wp14:anchorId="38B30EC2" wp14:editId="2DFF0DD1">
            <wp:simplePos x="0" y="0"/>
            <wp:positionH relativeFrom="column">
              <wp:posOffset>1142365</wp:posOffset>
            </wp:positionH>
            <wp:positionV relativeFrom="paragraph">
              <wp:posOffset>281940</wp:posOffset>
            </wp:positionV>
            <wp:extent cx="2247900" cy="360680"/>
            <wp:effectExtent l="0" t="0" r="0" b="1270"/>
            <wp:wrapNone/>
            <wp:docPr id="10" name="Picture 2" descr="FRUITVOORUIT.NL">
              <a:extLst xmlns:a="http://schemas.openxmlformats.org/drawingml/2006/main">
                <a:ext uri="{FF2B5EF4-FFF2-40B4-BE49-F238E27FC236}">
                  <a16:creationId xmlns:a16="http://schemas.microsoft.com/office/drawing/2014/main" id="{0C42CDB9-F5B7-5969-2729-2736FC071E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FRUITVOORUIT.NL">
                      <a:extLst>
                        <a:ext uri="{FF2B5EF4-FFF2-40B4-BE49-F238E27FC236}">
                          <a16:creationId xmlns:a16="http://schemas.microsoft.com/office/drawing/2014/main" id="{0C42CDB9-F5B7-5969-2729-2736FC071E39}"/>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900" cy="3606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59C0952D" wp14:editId="2368D871">
            <wp:simplePos x="0" y="0"/>
            <wp:positionH relativeFrom="column">
              <wp:posOffset>3512185</wp:posOffset>
            </wp:positionH>
            <wp:positionV relativeFrom="paragraph">
              <wp:posOffset>123190</wp:posOffset>
            </wp:positionV>
            <wp:extent cx="1249680" cy="703345"/>
            <wp:effectExtent l="0" t="0" r="7620" b="0"/>
            <wp:wrapNone/>
            <wp:docPr id="6160" name="Picture 16" descr="Geitenproducten - Reactie Ministerie van Landbouw, Natuur en  Voedselkwaliteit - Radar - het consumentenprogramma van AVROTROS">
              <a:extLst xmlns:a="http://schemas.openxmlformats.org/drawingml/2006/main">
                <a:ext uri="{FF2B5EF4-FFF2-40B4-BE49-F238E27FC236}">
                  <a16:creationId xmlns:a16="http://schemas.microsoft.com/office/drawing/2014/main" id="{74087CCA-2BEA-7AD1-2C1C-DD19DA6DAF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 name="Picture 16" descr="Geitenproducten - Reactie Ministerie van Landbouw, Natuur en  Voedselkwaliteit - Radar - het consumentenprogramma van AVROTROS">
                      <a:extLst>
                        <a:ext uri="{FF2B5EF4-FFF2-40B4-BE49-F238E27FC236}">
                          <a16:creationId xmlns:a16="http://schemas.microsoft.com/office/drawing/2014/main" id="{74087CCA-2BEA-7AD1-2C1C-DD19DA6DAFF5}"/>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9680" cy="703345"/>
                    </a:xfrm>
                    <a:prstGeom prst="rect">
                      <a:avLst/>
                    </a:prstGeom>
                    <a:noFill/>
                  </pic:spPr>
                </pic:pic>
              </a:graphicData>
            </a:graphic>
            <wp14:sizeRelH relativeFrom="margin">
              <wp14:pctWidth>0</wp14:pctWidth>
            </wp14:sizeRelH>
            <wp14:sizeRelV relativeFrom="margin">
              <wp14:pctHeight>0</wp14:pctHeight>
            </wp14:sizeRelV>
          </wp:anchor>
        </w:drawing>
      </w:r>
      <w:r w:rsidR="00EE5CA5">
        <w:rPr>
          <w:noProof/>
        </w:rPr>
        <w:t xml:space="preserve"> </w:t>
      </w:r>
      <w:r w:rsidR="00EE5CA5">
        <w:rPr>
          <w:noProof/>
        </w:rPr>
        <w:drawing>
          <wp:anchor distT="0" distB="0" distL="114300" distR="114300" simplePos="0" relativeHeight="251663360" behindDoc="0" locked="0" layoutInCell="1" allowOverlap="1" wp14:anchorId="3177AE5D" wp14:editId="06291DC7">
            <wp:simplePos x="0" y="0"/>
            <wp:positionH relativeFrom="margin">
              <wp:posOffset>0</wp:posOffset>
            </wp:positionH>
            <wp:positionV relativeFrom="paragraph">
              <wp:posOffset>0</wp:posOffset>
            </wp:positionV>
            <wp:extent cx="1035685" cy="721995"/>
            <wp:effectExtent l="0" t="0" r="0" b="1905"/>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685" cy="721995"/>
                    </a:xfrm>
                    <a:prstGeom prst="rect">
                      <a:avLst/>
                    </a:prstGeom>
                    <a:noFill/>
                    <a:ln>
                      <a:noFill/>
                    </a:ln>
                  </pic:spPr>
                </pic:pic>
              </a:graphicData>
            </a:graphic>
          </wp:anchor>
        </w:drawing>
      </w:r>
    </w:p>
    <w:sectPr w:rsidR="00B16903" w:rsidSect="00850470">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7EF88" w14:textId="77777777" w:rsidR="0087682C" w:rsidRDefault="0087682C" w:rsidP="0067185E">
      <w:pPr>
        <w:spacing w:after="0" w:line="240" w:lineRule="auto"/>
      </w:pPr>
      <w:r>
        <w:separator/>
      </w:r>
    </w:p>
  </w:endnote>
  <w:endnote w:type="continuationSeparator" w:id="0">
    <w:p w14:paraId="30C8DF57" w14:textId="77777777" w:rsidR="0087682C" w:rsidRDefault="0087682C" w:rsidP="00671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4A408" w14:textId="77777777" w:rsidR="0087682C" w:rsidRDefault="0087682C" w:rsidP="0067185E">
      <w:pPr>
        <w:spacing w:after="0" w:line="240" w:lineRule="auto"/>
      </w:pPr>
      <w:r>
        <w:separator/>
      </w:r>
    </w:p>
  </w:footnote>
  <w:footnote w:type="continuationSeparator" w:id="0">
    <w:p w14:paraId="2D67E90F" w14:textId="77777777" w:rsidR="0087682C" w:rsidRDefault="0087682C" w:rsidP="00671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1278" w14:textId="3E1EB6EC" w:rsidR="0067185E" w:rsidRDefault="00850470">
    <w:pPr>
      <w:pStyle w:val="Koptekst"/>
    </w:pPr>
    <w:r>
      <w:rPr>
        <w:noProof/>
      </w:rPr>
      <w:drawing>
        <wp:anchor distT="0" distB="0" distL="114300" distR="114300" simplePos="0" relativeHeight="251660288" behindDoc="0" locked="0" layoutInCell="1" allowOverlap="1" wp14:anchorId="7841A3A2" wp14:editId="08283DAD">
          <wp:simplePos x="0" y="0"/>
          <wp:positionH relativeFrom="column">
            <wp:posOffset>3077845</wp:posOffset>
          </wp:positionH>
          <wp:positionV relativeFrom="paragraph">
            <wp:posOffset>-99060</wp:posOffset>
          </wp:positionV>
          <wp:extent cx="2202180" cy="982980"/>
          <wp:effectExtent l="0" t="0" r="7620" b="762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982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8"/>
        <w:szCs w:val="28"/>
      </w:rPr>
      <w:drawing>
        <wp:anchor distT="0" distB="0" distL="114300" distR="114300" simplePos="0" relativeHeight="251659264" behindDoc="0" locked="0" layoutInCell="1" allowOverlap="1" wp14:anchorId="08B1AF37" wp14:editId="133F6D93">
          <wp:simplePos x="0" y="0"/>
          <wp:positionH relativeFrom="margin">
            <wp:align>left</wp:align>
          </wp:positionH>
          <wp:positionV relativeFrom="paragraph">
            <wp:posOffset>-3386</wp:posOffset>
          </wp:positionV>
          <wp:extent cx="2164080" cy="796925"/>
          <wp:effectExtent l="0" t="0" r="7620" b="3175"/>
          <wp:wrapTopAndBottom/>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ruit 4.0 kennis op maat.JPG"/>
                  <pic:cNvPicPr/>
                </pic:nvPicPr>
                <pic:blipFill>
                  <a:blip r:embed="rId2">
                    <a:extLst>
                      <a:ext uri="{28A0092B-C50C-407E-A947-70E740481C1C}">
                        <a14:useLocalDpi xmlns:a14="http://schemas.microsoft.com/office/drawing/2010/main" val="0"/>
                      </a:ext>
                    </a:extLst>
                  </a:blip>
                  <a:stretch>
                    <a:fillRect/>
                  </a:stretch>
                </pic:blipFill>
                <pic:spPr>
                  <a:xfrm>
                    <a:off x="0" y="0"/>
                    <a:ext cx="2170415" cy="799717"/>
                  </a:xfrm>
                  <a:prstGeom prst="rect">
                    <a:avLst/>
                  </a:prstGeom>
                </pic:spPr>
              </pic:pic>
            </a:graphicData>
          </a:graphic>
          <wp14:sizeRelH relativeFrom="margin">
            <wp14:pctWidth>0</wp14:pctWidth>
          </wp14:sizeRelH>
          <wp14:sizeRelV relativeFrom="margin">
            <wp14:pctHeight>0</wp14:pctHeight>
          </wp14:sizeRelV>
        </wp:anchor>
      </w:drawing>
    </w:r>
    <w:r w:rsidR="00354314">
      <w:rPr>
        <w:b/>
        <w:bCs/>
        <w:noProof/>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03"/>
    <w:rsid w:val="00003968"/>
    <w:rsid w:val="00007035"/>
    <w:rsid w:val="000208D0"/>
    <w:rsid w:val="000D43E7"/>
    <w:rsid w:val="00134348"/>
    <w:rsid w:val="002317E8"/>
    <w:rsid w:val="002D2E99"/>
    <w:rsid w:val="00312DDE"/>
    <w:rsid w:val="003144F7"/>
    <w:rsid w:val="00354314"/>
    <w:rsid w:val="0037057D"/>
    <w:rsid w:val="003C3116"/>
    <w:rsid w:val="003E25A8"/>
    <w:rsid w:val="00433BE6"/>
    <w:rsid w:val="004623C9"/>
    <w:rsid w:val="004726A1"/>
    <w:rsid w:val="00611BF6"/>
    <w:rsid w:val="00614B69"/>
    <w:rsid w:val="006340B3"/>
    <w:rsid w:val="0067185E"/>
    <w:rsid w:val="007368B6"/>
    <w:rsid w:val="0076471A"/>
    <w:rsid w:val="00767373"/>
    <w:rsid w:val="007B7048"/>
    <w:rsid w:val="007C63F7"/>
    <w:rsid w:val="007F3025"/>
    <w:rsid w:val="00800710"/>
    <w:rsid w:val="008039C5"/>
    <w:rsid w:val="00850470"/>
    <w:rsid w:val="00856C9A"/>
    <w:rsid w:val="0087682C"/>
    <w:rsid w:val="008A793A"/>
    <w:rsid w:val="008B522F"/>
    <w:rsid w:val="008F5AAE"/>
    <w:rsid w:val="009A3BF9"/>
    <w:rsid w:val="00B001F9"/>
    <w:rsid w:val="00B16903"/>
    <w:rsid w:val="00B47F91"/>
    <w:rsid w:val="00BB1845"/>
    <w:rsid w:val="00C1760C"/>
    <w:rsid w:val="00C3184B"/>
    <w:rsid w:val="00C4282A"/>
    <w:rsid w:val="00D219ED"/>
    <w:rsid w:val="00DD1ED3"/>
    <w:rsid w:val="00E069F6"/>
    <w:rsid w:val="00ED2926"/>
    <w:rsid w:val="00EE5CA5"/>
    <w:rsid w:val="00FA5D1E"/>
    <w:rsid w:val="00FC3B7D"/>
    <w:rsid w:val="00FE6C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27E5"/>
  <w15:chartTrackingRefBased/>
  <w15:docId w15:val="{746E69D9-C8BD-4D6B-A5CC-0860E604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22"/>
        <w:lang w:val="nl-NL" w:eastAsia="en-US" w:bidi="ar-SA"/>
      </w:rPr>
    </w:rPrDefault>
    <w:pPrDefault>
      <w:pPr>
        <w:spacing w:after="16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18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185E"/>
  </w:style>
  <w:style w:type="paragraph" w:styleId="Voettekst">
    <w:name w:val="footer"/>
    <w:basedOn w:val="Standaard"/>
    <w:link w:val="VoettekstChar"/>
    <w:uiPriority w:val="99"/>
    <w:unhideWhenUsed/>
    <w:rsid w:val="006718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185E"/>
  </w:style>
  <w:style w:type="character" w:styleId="Hyperlink">
    <w:name w:val="Hyperlink"/>
    <w:basedOn w:val="Standaardalinea-lettertype"/>
    <w:uiPriority w:val="99"/>
    <w:unhideWhenUsed/>
    <w:rsid w:val="0037057D"/>
    <w:rPr>
      <w:color w:val="0563C1" w:themeColor="hyperlink"/>
      <w:u w:val="single"/>
    </w:rPr>
  </w:style>
  <w:style w:type="character" w:styleId="Onopgelostemelding">
    <w:name w:val="Unresolved Mention"/>
    <w:basedOn w:val="Standaardalinea-lettertype"/>
    <w:uiPriority w:val="99"/>
    <w:semiHidden/>
    <w:unhideWhenUsed/>
    <w:rsid w:val="0037057D"/>
    <w:rPr>
      <w:color w:val="605E5C"/>
      <w:shd w:val="clear" w:color="auto" w:fill="E1DFDD"/>
    </w:rPr>
  </w:style>
  <w:style w:type="paragraph" w:styleId="Ballontekst">
    <w:name w:val="Balloon Text"/>
    <w:basedOn w:val="Standaard"/>
    <w:link w:val="BallontekstChar"/>
    <w:uiPriority w:val="99"/>
    <w:semiHidden/>
    <w:unhideWhenUsed/>
    <w:rsid w:val="007368B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368B6"/>
    <w:rPr>
      <w:rFonts w:ascii="Segoe UI" w:hAnsi="Segoe UI" w:cs="Segoe UI"/>
      <w:sz w:val="18"/>
      <w:szCs w:val="18"/>
    </w:rPr>
  </w:style>
  <w:style w:type="character" w:customStyle="1" w:styleId="xnormaltextrun">
    <w:name w:val="x_normaltextrun"/>
    <w:basedOn w:val="Standaardalinea-lettertype"/>
    <w:rsid w:val="00354314"/>
  </w:style>
  <w:style w:type="character" w:customStyle="1" w:styleId="xeop">
    <w:name w:val="x_eop"/>
    <w:basedOn w:val="Standaardalinea-lettertype"/>
    <w:rsid w:val="00354314"/>
  </w:style>
  <w:style w:type="character" w:styleId="Verwijzingopmerking">
    <w:name w:val="annotation reference"/>
    <w:basedOn w:val="Standaardalinea-lettertype"/>
    <w:uiPriority w:val="99"/>
    <w:semiHidden/>
    <w:unhideWhenUsed/>
    <w:rsid w:val="00C1760C"/>
    <w:rPr>
      <w:sz w:val="16"/>
      <w:szCs w:val="16"/>
    </w:rPr>
  </w:style>
  <w:style w:type="paragraph" w:styleId="Tekstopmerking">
    <w:name w:val="annotation text"/>
    <w:basedOn w:val="Standaard"/>
    <w:link w:val="TekstopmerkingChar"/>
    <w:uiPriority w:val="99"/>
    <w:semiHidden/>
    <w:unhideWhenUsed/>
    <w:rsid w:val="00C1760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1760C"/>
    <w:rPr>
      <w:sz w:val="20"/>
      <w:szCs w:val="20"/>
    </w:rPr>
  </w:style>
  <w:style w:type="paragraph" w:styleId="Onderwerpvanopmerking">
    <w:name w:val="annotation subject"/>
    <w:basedOn w:val="Tekstopmerking"/>
    <w:next w:val="Tekstopmerking"/>
    <w:link w:val="OnderwerpvanopmerkingChar"/>
    <w:uiPriority w:val="99"/>
    <w:semiHidden/>
    <w:unhideWhenUsed/>
    <w:rsid w:val="00C1760C"/>
    <w:rPr>
      <w:b/>
      <w:bCs/>
    </w:rPr>
  </w:style>
  <w:style w:type="character" w:customStyle="1" w:styleId="OnderwerpvanopmerkingChar">
    <w:name w:val="Onderwerp van opmerking Char"/>
    <w:basedOn w:val="TekstopmerkingChar"/>
    <w:link w:val="Onderwerpvanopmerking"/>
    <w:uiPriority w:val="99"/>
    <w:semiHidden/>
    <w:rsid w:val="00C176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6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BB854-2109-4BDC-98BC-A7BFFC5CF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2319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Wageningen University and Research</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Dalfsen, Pieter van</dc:creator>
  <cp:keywords/>
  <dc:description/>
  <cp:lastModifiedBy>Petra Koster</cp:lastModifiedBy>
  <cp:revision>2</cp:revision>
  <cp:lastPrinted>2023-07-03T12:53:00Z</cp:lastPrinted>
  <dcterms:created xsi:type="dcterms:W3CDTF">2023-07-04T08:31:00Z</dcterms:created>
  <dcterms:modified xsi:type="dcterms:W3CDTF">2023-07-04T08:31:00Z</dcterms:modified>
</cp:coreProperties>
</file>